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A5088C" w:rsidRPr="00275576" w:rsidRDefault="00F0259B" w:rsidP="00EE56D9">
      <w:pPr>
        <w:spacing w:after="0" w:line="240" w:lineRule="auto"/>
        <w:rPr>
          <w:b/>
          <w:sz w:val="20"/>
          <w:szCs w:val="20"/>
        </w:rPr>
      </w:pPr>
      <w:r w:rsidRPr="00275576">
        <w:rPr>
          <w:b/>
          <w:sz w:val="20"/>
          <w:szCs w:val="20"/>
        </w:rPr>
        <w:t>M</w:t>
      </w:r>
      <w:r w:rsidR="00275576" w:rsidRPr="00275576">
        <w:rPr>
          <w:b/>
          <w:sz w:val="20"/>
          <w:szCs w:val="20"/>
        </w:rPr>
        <w:t>iejski Zakład Gospodarki Komunalnej</w:t>
      </w:r>
      <w:r w:rsidRPr="00275576">
        <w:rPr>
          <w:b/>
          <w:sz w:val="20"/>
          <w:szCs w:val="20"/>
        </w:rPr>
        <w:t xml:space="preserve"> Sp. z o.o.</w:t>
      </w:r>
    </w:p>
    <w:p w:rsidR="00275576" w:rsidRPr="00275576" w:rsidRDefault="00275576" w:rsidP="00EE56D9">
      <w:pPr>
        <w:spacing w:after="0" w:line="240" w:lineRule="auto"/>
        <w:rPr>
          <w:b/>
          <w:sz w:val="20"/>
          <w:szCs w:val="20"/>
        </w:rPr>
      </w:pPr>
      <w:r w:rsidRPr="00275576">
        <w:rPr>
          <w:b/>
          <w:sz w:val="20"/>
          <w:szCs w:val="20"/>
        </w:rPr>
        <w:t>w Nowej Soli</w:t>
      </w:r>
    </w:p>
    <w:p w:rsidR="0037196A" w:rsidRPr="00275576" w:rsidRDefault="0037196A" w:rsidP="00EE56D9">
      <w:pPr>
        <w:spacing w:after="0" w:line="240" w:lineRule="auto"/>
        <w:rPr>
          <w:b/>
          <w:sz w:val="20"/>
          <w:szCs w:val="20"/>
        </w:rPr>
      </w:pPr>
      <w:r w:rsidRPr="00275576">
        <w:rPr>
          <w:b/>
          <w:sz w:val="20"/>
          <w:szCs w:val="20"/>
        </w:rPr>
        <w:t>Ul. Konstruktorów 2</w:t>
      </w:r>
      <w:r w:rsidR="00EE56D9" w:rsidRPr="00275576">
        <w:rPr>
          <w:b/>
          <w:sz w:val="20"/>
          <w:szCs w:val="20"/>
        </w:rPr>
        <w:t xml:space="preserve">, </w:t>
      </w:r>
      <w:r w:rsidRPr="00275576">
        <w:rPr>
          <w:b/>
          <w:sz w:val="20"/>
          <w:szCs w:val="20"/>
        </w:rPr>
        <w:t>67-100 Nowa Sól</w:t>
      </w:r>
    </w:p>
    <w:p w:rsidR="0037196A" w:rsidRPr="00275576" w:rsidRDefault="0037196A" w:rsidP="00EE56D9">
      <w:pPr>
        <w:spacing w:after="0" w:line="240" w:lineRule="auto"/>
        <w:rPr>
          <w:sz w:val="20"/>
          <w:szCs w:val="20"/>
        </w:rPr>
      </w:pPr>
      <w:r w:rsidRPr="00275576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>kół weryfikacji salda konta nr 225</w:t>
      </w:r>
      <w:r w:rsidRPr="00EE56D9">
        <w:rPr>
          <w:b/>
          <w:u w:val="single"/>
        </w:rPr>
        <w:t>-</w:t>
      </w:r>
      <w:r w:rsidR="0018314F">
        <w:rPr>
          <w:b/>
          <w:u w:val="single"/>
        </w:rPr>
        <w:t>R-ki z budżetami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275576">
        <w:rPr>
          <w:b/>
        </w:rPr>
        <w:t>nej wg.stanu na dzień ………………………….</w:t>
      </w:r>
    </w:p>
    <w:p w:rsidR="0037196A" w:rsidRDefault="00726FCC">
      <w:r>
        <w:t>W dniu ………………….. r.</w:t>
      </w:r>
    </w:p>
    <w:p w:rsidR="00275576" w:rsidRDefault="00275576" w:rsidP="00275576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275576" w:rsidP="00275576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790DB3">
      <w:r>
        <w:t>Zweryfikował</w:t>
      </w:r>
      <w:r w:rsidR="0018314F">
        <w:t xml:space="preserve"> saldo konta 225 – R-ki z budżetami</w:t>
      </w:r>
      <w:r w:rsidR="00726FCC">
        <w:t xml:space="preserve"> , które na dzień </w:t>
      </w:r>
      <w:r w:rsidR="00275576">
        <w:t>………………………….</w:t>
      </w:r>
      <w:r w:rsidR="00726FCC">
        <w:t xml:space="preserve"> wynosi………</w:t>
      </w:r>
      <w:r w:rsidR="00275576">
        <w:t>..</w:t>
      </w:r>
      <w:r w:rsidR="00726FCC">
        <w:t>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225-101</w:t>
            </w:r>
          </w:p>
        </w:tc>
        <w:tc>
          <w:tcPr>
            <w:tcW w:w="2271" w:type="dxa"/>
          </w:tcPr>
          <w:p w:rsidR="00594029" w:rsidRDefault="00594029">
            <w:r>
              <w:t>Pod.doch.od os.fiz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225-102</w:t>
            </w:r>
          </w:p>
        </w:tc>
        <w:tc>
          <w:tcPr>
            <w:tcW w:w="2271" w:type="dxa"/>
          </w:tcPr>
          <w:p w:rsidR="00594029" w:rsidRDefault="00594029" w:rsidP="0018314F">
            <w:r>
              <w:t>Opł.za pobór wody i odp.ścieków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225-103</w:t>
            </w:r>
          </w:p>
        </w:tc>
        <w:tc>
          <w:tcPr>
            <w:tcW w:w="2271" w:type="dxa"/>
          </w:tcPr>
          <w:p w:rsidR="00594029" w:rsidRDefault="00594029">
            <w:r>
              <w:t>Podatek VAT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225-104</w:t>
            </w:r>
          </w:p>
        </w:tc>
        <w:tc>
          <w:tcPr>
            <w:tcW w:w="2271" w:type="dxa"/>
          </w:tcPr>
          <w:p w:rsidR="00594029" w:rsidRDefault="00594029">
            <w:r>
              <w:t>Pod.doch.od os.prawnych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225-106</w:t>
            </w:r>
          </w:p>
        </w:tc>
        <w:tc>
          <w:tcPr>
            <w:tcW w:w="2271" w:type="dxa"/>
          </w:tcPr>
          <w:p w:rsidR="00594029" w:rsidRDefault="00594029">
            <w:r>
              <w:t>Pod.od nieruch.UM NS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 w:rsidP="00594029">
            <w:pPr>
              <w:ind w:left="-250" w:firstLine="250"/>
            </w:pPr>
          </w:p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225-107</w:t>
            </w:r>
          </w:p>
        </w:tc>
        <w:tc>
          <w:tcPr>
            <w:tcW w:w="2271" w:type="dxa"/>
          </w:tcPr>
          <w:p w:rsidR="00594029" w:rsidRDefault="00594029">
            <w:r>
              <w:t>Pod.od środków transportu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225-108</w:t>
            </w:r>
          </w:p>
        </w:tc>
        <w:tc>
          <w:tcPr>
            <w:tcW w:w="2271" w:type="dxa"/>
          </w:tcPr>
          <w:p w:rsidR="00594029" w:rsidRDefault="00594029">
            <w:r>
              <w:t>Pod.od nieruch.UG NS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225-109</w:t>
            </w:r>
          </w:p>
        </w:tc>
        <w:tc>
          <w:tcPr>
            <w:tcW w:w="2271" w:type="dxa"/>
          </w:tcPr>
          <w:p w:rsidR="00594029" w:rsidRDefault="00594029">
            <w:r>
              <w:t>Opł. za korzystanie ze środ.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225-110</w:t>
            </w:r>
          </w:p>
        </w:tc>
        <w:tc>
          <w:tcPr>
            <w:tcW w:w="2271" w:type="dxa"/>
          </w:tcPr>
          <w:p w:rsidR="00594029" w:rsidRDefault="00594029">
            <w:r>
              <w:t>Pod.od nieruch.UG Otyń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225-111</w:t>
            </w:r>
          </w:p>
        </w:tc>
        <w:tc>
          <w:tcPr>
            <w:tcW w:w="2271" w:type="dxa"/>
          </w:tcPr>
          <w:p w:rsidR="00594029" w:rsidRDefault="00594029">
            <w:r>
              <w:t>Pod.od nieruch.UM Kożuchów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r>
              <w:t>225-112</w:t>
            </w:r>
          </w:p>
        </w:tc>
        <w:tc>
          <w:tcPr>
            <w:tcW w:w="2271" w:type="dxa"/>
          </w:tcPr>
          <w:p w:rsidR="00594029" w:rsidRDefault="00594029">
            <w:r>
              <w:t>PFRON</w:t>
            </w:r>
          </w:p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673BB3" w:rsidTr="00594029">
        <w:trPr>
          <w:trHeight w:val="397"/>
        </w:trPr>
        <w:tc>
          <w:tcPr>
            <w:tcW w:w="959" w:type="dxa"/>
          </w:tcPr>
          <w:p w:rsidR="00673BB3" w:rsidRDefault="00673BB3"/>
        </w:tc>
        <w:tc>
          <w:tcPr>
            <w:tcW w:w="2271" w:type="dxa"/>
          </w:tcPr>
          <w:p w:rsidR="00673BB3" w:rsidRDefault="00673BB3"/>
        </w:tc>
        <w:tc>
          <w:tcPr>
            <w:tcW w:w="1840" w:type="dxa"/>
          </w:tcPr>
          <w:p w:rsidR="00673BB3" w:rsidRDefault="00673BB3"/>
        </w:tc>
        <w:tc>
          <w:tcPr>
            <w:tcW w:w="1417" w:type="dxa"/>
          </w:tcPr>
          <w:p w:rsidR="00673BB3" w:rsidRDefault="00673BB3"/>
        </w:tc>
        <w:tc>
          <w:tcPr>
            <w:tcW w:w="1701" w:type="dxa"/>
          </w:tcPr>
          <w:p w:rsidR="00673BB3" w:rsidRDefault="00673BB3"/>
        </w:tc>
        <w:tc>
          <w:tcPr>
            <w:tcW w:w="1321" w:type="dxa"/>
          </w:tcPr>
          <w:p w:rsidR="00673BB3" w:rsidRDefault="00673BB3"/>
        </w:tc>
        <w:tc>
          <w:tcPr>
            <w:tcW w:w="1407" w:type="dxa"/>
          </w:tcPr>
          <w:p w:rsidR="00673BB3" w:rsidRDefault="00673BB3"/>
        </w:tc>
      </w:tr>
    </w:tbl>
    <w:p w:rsidR="00726FCC" w:rsidRDefault="00EE56D9">
      <w:r>
        <w:t>Na podstawie przeprowadzonej weryfikacji stwierdzono:</w:t>
      </w:r>
    </w:p>
    <w:p w:rsidR="00EE56D9" w:rsidRDefault="00EE56D9" w:rsidP="00D34109">
      <w:pPr>
        <w:spacing w:after="0"/>
      </w:pPr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 w:rsidP="00D34109">
      <w:pPr>
        <w:spacing w:after="0"/>
      </w:pPr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5576" w:rsidRDefault="00275576" w:rsidP="00275576">
      <w:r>
        <w:t>podpisy zespołu weryfikującego:</w:t>
      </w:r>
    </w:p>
    <w:p w:rsidR="00EE56D9" w:rsidRDefault="00275576">
      <w:r>
        <w:t>1.……………………………………………………………..                                               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9"/>
        <w:gridCol w:w="539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C2274A">
            <w:r>
              <w:t xml:space="preserve"> </w:t>
            </w:r>
          </w:p>
          <w:p w:rsidR="00EE56D9" w:rsidRDefault="00C2274A">
            <w:r>
              <w:t xml:space="preserve">           </w:t>
            </w:r>
            <w:r w:rsidR="00EE56D9">
              <w:t>…………………………………………………………</w:t>
            </w:r>
            <w:r>
              <w:t>….</w:t>
            </w:r>
            <w:r w:rsidR="00EE56D9">
              <w:t>…</w:t>
            </w:r>
          </w:p>
        </w:tc>
      </w:tr>
    </w:tbl>
    <w:p w:rsidR="00EE56D9" w:rsidRDefault="00EE56D9" w:rsidP="00EE56D9"/>
    <w:sectPr w:rsidR="00EE56D9" w:rsidSect="00275576">
      <w:headerReference w:type="default" r:id="rId6"/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797" w:rsidRDefault="00905797" w:rsidP="00275576">
      <w:pPr>
        <w:spacing w:after="0" w:line="240" w:lineRule="auto"/>
      </w:pPr>
      <w:r>
        <w:separator/>
      </w:r>
    </w:p>
  </w:endnote>
  <w:endnote w:type="continuationSeparator" w:id="1">
    <w:p w:rsidR="00905797" w:rsidRDefault="00905797" w:rsidP="0027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797" w:rsidRDefault="00905797" w:rsidP="00275576">
      <w:pPr>
        <w:spacing w:after="0" w:line="240" w:lineRule="auto"/>
      </w:pPr>
      <w:r>
        <w:separator/>
      </w:r>
    </w:p>
  </w:footnote>
  <w:footnote w:type="continuationSeparator" w:id="1">
    <w:p w:rsidR="00905797" w:rsidRDefault="00905797" w:rsidP="0027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76" w:rsidRDefault="00275576" w:rsidP="00275576">
    <w:pPr>
      <w:pStyle w:val="Nagwek"/>
      <w:jc w:val="right"/>
    </w:pPr>
    <w:r>
      <w:rPr>
        <w:i/>
        <w:sz w:val="18"/>
        <w:szCs w:val="18"/>
      </w:rPr>
      <w:t>Załącznik nr 2</w:t>
    </w:r>
    <w:r w:rsidR="00004EB1">
      <w:rPr>
        <w:i/>
        <w:sz w:val="18"/>
        <w:szCs w:val="18"/>
      </w:rPr>
      <w:t>e</w:t>
    </w:r>
    <w:r>
      <w:rPr>
        <w:i/>
        <w:sz w:val="18"/>
        <w:szCs w:val="18"/>
      </w:rPr>
      <w:t xml:space="preserve"> d</w:t>
    </w:r>
    <w:r w:rsidR="00C92327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004EB1"/>
    <w:rsid w:val="001806FE"/>
    <w:rsid w:val="0018314F"/>
    <w:rsid w:val="001C2909"/>
    <w:rsid w:val="00275576"/>
    <w:rsid w:val="0037196A"/>
    <w:rsid w:val="003A3101"/>
    <w:rsid w:val="00594029"/>
    <w:rsid w:val="00673BB3"/>
    <w:rsid w:val="00681969"/>
    <w:rsid w:val="00726FCC"/>
    <w:rsid w:val="00790DB3"/>
    <w:rsid w:val="00905797"/>
    <w:rsid w:val="00A5088C"/>
    <w:rsid w:val="00AE65CB"/>
    <w:rsid w:val="00B87E93"/>
    <w:rsid w:val="00C2274A"/>
    <w:rsid w:val="00C92327"/>
    <w:rsid w:val="00D34109"/>
    <w:rsid w:val="00EE56D9"/>
    <w:rsid w:val="00F0259B"/>
    <w:rsid w:val="00F2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76"/>
  </w:style>
  <w:style w:type="paragraph" w:styleId="Stopka">
    <w:name w:val="footer"/>
    <w:basedOn w:val="Normalny"/>
    <w:link w:val="StopkaZnak"/>
    <w:uiPriority w:val="99"/>
    <w:unhideWhenUsed/>
    <w:rsid w:val="0027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7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76"/>
  </w:style>
  <w:style w:type="paragraph" w:styleId="Stopka">
    <w:name w:val="footer"/>
    <w:basedOn w:val="Normalny"/>
    <w:link w:val="StopkaZnak"/>
    <w:uiPriority w:val="99"/>
    <w:unhideWhenUsed/>
    <w:rsid w:val="0027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9</cp:revision>
  <cp:lastPrinted>2013-10-30T07:48:00Z</cp:lastPrinted>
  <dcterms:created xsi:type="dcterms:W3CDTF">2013-01-24T13:55:00Z</dcterms:created>
  <dcterms:modified xsi:type="dcterms:W3CDTF">2013-10-30T08:00:00Z</dcterms:modified>
</cp:coreProperties>
</file>